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E0D4" w14:textId="77777777" w:rsidR="00614C56" w:rsidRDefault="00F85A2B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Föreningsstämma 2022-06-14</w:t>
      </w:r>
    </w:p>
    <w:p w14:paraId="31DBE0D5" w14:textId="77777777" w:rsidR="00614C56" w:rsidRDefault="00F85A2B">
      <w:r>
        <w:rPr>
          <w:b/>
          <w:bCs/>
          <w:sz w:val="36"/>
          <w:szCs w:val="36"/>
          <w:u w:val="single"/>
        </w:rPr>
        <w:t xml:space="preserve">Brf Södra Ängen i </w:t>
      </w:r>
      <w:proofErr w:type="spellStart"/>
      <w:r>
        <w:rPr>
          <w:b/>
          <w:bCs/>
          <w:sz w:val="36"/>
          <w:szCs w:val="36"/>
          <w:u w:val="single"/>
        </w:rPr>
        <w:t>Hallerna</w:t>
      </w:r>
      <w:proofErr w:type="spellEnd"/>
    </w:p>
    <w:p w14:paraId="31DBE0D6" w14:textId="77777777" w:rsidR="00614C56" w:rsidRDefault="00614C56">
      <w:pPr>
        <w:rPr>
          <w:sz w:val="36"/>
          <w:szCs w:val="36"/>
        </w:rPr>
      </w:pPr>
    </w:p>
    <w:p w14:paraId="31DBE0D7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Upprättande av förteckning över närvarande medlemmar, ombud och biträden (röstlängd). Upprättad och godkänd. Närvarande 16 st.</w:t>
      </w:r>
    </w:p>
    <w:p w14:paraId="31DBE0D8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ordförande på stämman; Patrik Norén</w:t>
      </w:r>
    </w:p>
    <w:p w14:paraId="31DBE0D9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Anmälan av ordförandes val av sekreterare; Sonja Kurth</w:t>
      </w:r>
    </w:p>
    <w:p w14:paraId="31DBE0DA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Godkännande av dagordningen; Ja</w:t>
      </w:r>
    </w:p>
    <w:p w14:paraId="31DBE0DB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2 personer jämte ordföranden justera protokollet; Patrik </w:t>
      </w:r>
      <w:proofErr w:type="spellStart"/>
      <w:r>
        <w:rPr>
          <w:sz w:val="24"/>
          <w:szCs w:val="24"/>
        </w:rPr>
        <w:t>Ragnmark</w:t>
      </w:r>
      <w:proofErr w:type="spellEnd"/>
      <w:r>
        <w:rPr>
          <w:sz w:val="24"/>
          <w:szCs w:val="24"/>
        </w:rPr>
        <w:t xml:space="preserve"> och Helena Bengtson</w:t>
      </w:r>
    </w:p>
    <w:p w14:paraId="31DBE0DC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Fråga om kallelse till stämman behörigen skett; Ja, kortframförhållning dock</w:t>
      </w:r>
      <w:r>
        <w:rPr>
          <w:sz w:val="24"/>
          <w:szCs w:val="24"/>
        </w:rPr>
        <w:t xml:space="preserve"> inom ramen för föreningens stadgar.</w:t>
      </w:r>
    </w:p>
    <w:p w14:paraId="31DBE0DD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Föredragning av styrelsens årsredovisning; Frågan om kostnaderna för den utbytta styrenheten för Fjärrvärmen. Ordförande förklarade att årets resultat är en minuspost och ökar med ca </w:t>
      </w:r>
      <w:proofErr w:type="gramStart"/>
      <w:r>
        <w:rPr>
          <w:sz w:val="24"/>
          <w:szCs w:val="24"/>
        </w:rPr>
        <w:t>150.000</w:t>
      </w:r>
      <w:proofErr w:type="gramEnd"/>
      <w:r>
        <w:rPr>
          <w:sz w:val="24"/>
          <w:szCs w:val="24"/>
        </w:rPr>
        <w:t xml:space="preserve"> kr/år och detta beror på enl</w:t>
      </w:r>
      <w:r>
        <w:rPr>
          <w:sz w:val="24"/>
          <w:szCs w:val="24"/>
        </w:rPr>
        <w:t>igt Not 1 komponentavskrivningen. Föreningen har god ekonomi. Övriga externa kostnader har ökat något beroende på byte av styrenheten, uppvärmning, elförbrukning och sophanteringen där föreningen har ökat antal kärl.</w:t>
      </w:r>
    </w:p>
    <w:p w14:paraId="31DBE0DE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Föredragning av revisionsberättelsen; R</w:t>
      </w:r>
      <w:r>
        <w:rPr>
          <w:sz w:val="24"/>
          <w:szCs w:val="24"/>
        </w:rPr>
        <w:t>evisorerna tillstyrker att föreningsstämman fastställer resultaträkningen och balansräkningen.</w:t>
      </w:r>
    </w:p>
    <w:p w14:paraId="31DBE0DF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Beslut om fastställande av resultaträkningen och balansräkningen; ja, godkänner.</w:t>
      </w:r>
    </w:p>
    <w:p w14:paraId="31DBE0E0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Beslut i fråga om ansvarsfrihet för styrelsens ledamöter; Ja, styrelsen är bevil</w:t>
      </w:r>
      <w:r>
        <w:rPr>
          <w:sz w:val="24"/>
          <w:szCs w:val="24"/>
        </w:rPr>
        <w:t>jad ansvarsfrihet.</w:t>
      </w:r>
    </w:p>
    <w:p w14:paraId="31DBE0E1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Beslut om användande av uppkommen vinst eller täckande av förlust enligt fastställd balansräkning; Ja, godkänner.</w:t>
      </w:r>
    </w:p>
    <w:p w14:paraId="31DBE0E2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Beslut om arvoden; Ja som tidigare 50,000 kr + skatter och avgifter.</w:t>
      </w:r>
    </w:p>
    <w:p w14:paraId="31DBE0E3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styrelseledamöter och suppleanter; Patrik </w:t>
      </w:r>
      <w:proofErr w:type="spellStart"/>
      <w:r>
        <w:rPr>
          <w:sz w:val="24"/>
          <w:szCs w:val="24"/>
        </w:rPr>
        <w:t>Ragnm</w:t>
      </w:r>
      <w:r>
        <w:rPr>
          <w:sz w:val="24"/>
          <w:szCs w:val="24"/>
        </w:rPr>
        <w:t>ark</w:t>
      </w:r>
      <w:proofErr w:type="spellEnd"/>
      <w:r>
        <w:rPr>
          <w:sz w:val="24"/>
          <w:szCs w:val="24"/>
        </w:rPr>
        <w:t xml:space="preserve">, ledamot, nyval på 2 år, Sonja Kurth, ledamot, omval på 2 år, Gerd Falk, ledamot, nyval på 2 år, Patrik Norén, ledamot, omval på 1 år, </w:t>
      </w:r>
      <w:proofErr w:type="spellStart"/>
      <w:r>
        <w:rPr>
          <w:sz w:val="24"/>
          <w:szCs w:val="24"/>
        </w:rPr>
        <w:t>Henny</w:t>
      </w:r>
      <w:proofErr w:type="spellEnd"/>
      <w:r>
        <w:rPr>
          <w:sz w:val="24"/>
          <w:szCs w:val="24"/>
        </w:rPr>
        <w:t xml:space="preserve"> Östlund, Suppleant, nyval på 1 år och Roland Hedlund, suppleant, nyval på 1 år</w:t>
      </w:r>
    </w:p>
    <w:p w14:paraId="31DBE0E4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 av revisor och </w:t>
      </w:r>
      <w:r>
        <w:rPr>
          <w:sz w:val="24"/>
          <w:szCs w:val="24"/>
        </w:rPr>
        <w:t>suppleant; BDO Göteborg, omval</w:t>
      </w:r>
    </w:p>
    <w:p w14:paraId="31DBE0E5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valberedning; Stämman godkänner att styrelsen är valberedning.</w:t>
      </w:r>
    </w:p>
    <w:p w14:paraId="31DBE0E6" w14:textId="77777777" w:rsidR="00614C56" w:rsidRDefault="00F85A2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Övriga ärenden; Förfrågan om styrelsens kompetens uppkom. </w:t>
      </w:r>
    </w:p>
    <w:p w14:paraId="31DBE0E7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Laddstolpar </w:t>
      </w:r>
      <w:proofErr w:type="gramStart"/>
      <w:r>
        <w:rPr>
          <w:sz w:val="24"/>
          <w:szCs w:val="24"/>
        </w:rPr>
        <w:t>70 st.</w:t>
      </w:r>
      <w:proofErr w:type="gramEnd"/>
      <w:r>
        <w:rPr>
          <w:sz w:val="24"/>
          <w:szCs w:val="24"/>
        </w:rPr>
        <w:t xml:space="preserve"> kommer att installeras på våra parkeringsplatser med ett första möte på plats</w:t>
      </w:r>
      <w:r>
        <w:rPr>
          <w:sz w:val="24"/>
          <w:szCs w:val="24"/>
        </w:rPr>
        <w:t xml:space="preserve"> den 15/6. Styrelsen kommer att titta på debiteringar av </w:t>
      </w:r>
      <w:r>
        <w:rPr>
          <w:sz w:val="24"/>
          <w:szCs w:val="24"/>
        </w:rPr>
        <w:lastRenderedPageBreak/>
        <w:t>elförbrukningen av ladd stolparna. Förslag om att dubbla kostnaden för p-platsen med en utvärdering efter 1 år. Det kommer att vara individbaserade och låsta stolpar. Förslag om att entreprenören int</w:t>
      </w:r>
      <w:r>
        <w:rPr>
          <w:sz w:val="24"/>
          <w:szCs w:val="24"/>
        </w:rPr>
        <w:t>e lägger tillbaka jorden som grävs upp utan att vi lägger snygga stenar i stället.</w:t>
      </w:r>
    </w:p>
    <w:p w14:paraId="31DBE0E8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En ny omgång av OVK påbörjas till hösten med intag av offerter.</w:t>
      </w:r>
    </w:p>
    <w:p w14:paraId="31DBE0E9" w14:textId="77777777" w:rsidR="00614C56" w:rsidRDefault="00F85A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Vi ska se över körrutiner vid vår rondell då det ofta förekommer vänstertrafik och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förhindra hög fart med eventuellt farthinder. </w:t>
      </w:r>
    </w:p>
    <w:p w14:paraId="31DBE0EA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Användningen av våra gästparkeringar missbrukas då boende hela tiden nyttjar dem. </w:t>
      </w:r>
    </w:p>
    <w:p w14:paraId="31DBE0EB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Halkskydd till trapporna som leder upp till våning 2 skall tittas över igen med offerter.</w:t>
      </w:r>
    </w:p>
    <w:p w14:paraId="31DBE0EC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Sophanteringen har varit undermålig</w:t>
      </w:r>
      <w:r>
        <w:rPr>
          <w:sz w:val="24"/>
          <w:szCs w:val="24"/>
        </w:rPr>
        <w:t xml:space="preserve"> då medlemmar inte trycker ihop förpackningarna innan de läggs i kärlet. Görs detta får det plats mer i kärlen. Det har förekommit att medlemmar har lagt förpackningar på golvet när kärlet är fullt. De förpackningar som ligger på golvet tar inte sophanteri</w:t>
      </w:r>
      <w:r>
        <w:rPr>
          <w:sz w:val="24"/>
          <w:szCs w:val="24"/>
        </w:rPr>
        <w:t>ngen hand om utan styrelsen har fått åka ner för backen och slänga dessa vid Kvarnbergsvägen.</w:t>
      </w:r>
    </w:p>
    <w:p w14:paraId="31DBE0ED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Föreningen har en ny hemsida med information, handlingar och styrelsemedlemmar. </w:t>
      </w:r>
    </w:p>
    <w:p w14:paraId="31DBE0EE" w14:textId="77777777" w:rsidR="00614C56" w:rsidRDefault="00614C56">
      <w:pPr>
        <w:rPr>
          <w:sz w:val="32"/>
          <w:szCs w:val="32"/>
        </w:rPr>
      </w:pPr>
    </w:p>
    <w:p w14:paraId="31DBE0EF" w14:textId="77777777" w:rsidR="00614C56" w:rsidRDefault="00F85A2B">
      <w:pPr>
        <w:ind w:firstLine="720"/>
        <w:rPr>
          <w:sz w:val="32"/>
          <w:szCs w:val="32"/>
        </w:rPr>
      </w:pPr>
      <w:r>
        <w:rPr>
          <w:sz w:val="32"/>
          <w:szCs w:val="32"/>
        </w:rPr>
        <w:t>Underskrifter</w:t>
      </w:r>
    </w:p>
    <w:p w14:paraId="31DBE0F0" w14:textId="77777777" w:rsidR="00614C56" w:rsidRDefault="00614C56">
      <w:pPr>
        <w:pStyle w:val="Liststycke"/>
        <w:rPr>
          <w:sz w:val="32"/>
          <w:szCs w:val="32"/>
        </w:rPr>
      </w:pPr>
    </w:p>
    <w:p w14:paraId="31DBE0F1" w14:textId="77777777" w:rsidR="00614C56" w:rsidRDefault="00F85A2B">
      <w:pPr>
        <w:pStyle w:val="Liststycke"/>
        <w:rPr>
          <w:sz w:val="24"/>
          <w:szCs w:val="24"/>
        </w:rPr>
      </w:pPr>
      <w:proofErr w:type="spellStart"/>
      <w:r>
        <w:rPr>
          <w:sz w:val="24"/>
          <w:szCs w:val="24"/>
        </w:rPr>
        <w:t>Stenungsund</w:t>
      </w:r>
      <w:proofErr w:type="spellEnd"/>
      <w:r>
        <w:rPr>
          <w:sz w:val="24"/>
          <w:szCs w:val="24"/>
        </w:rPr>
        <w:t xml:space="preserve"> 2022-06-18</w:t>
      </w:r>
    </w:p>
    <w:p w14:paraId="31DBE0F2" w14:textId="77777777" w:rsidR="00614C56" w:rsidRDefault="00614C56">
      <w:pPr>
        <w:pStyle w:val="Liststycke"/>
        <w:rPr>
          <w:sz w:val="24"/>
          <w:szCs w:val="24"/>
        </w:rPr>
      </w:pPr>
    </w:p>
    <w:p w14:paraId="31DBE0F3" w14:textId="77777777" w:rsidR="00614C56" w:rsidRDefault="00614C56">
      <w:pPr>
        <w:pStyle w:val="Liststycke"/>
        <w:rPr>
          <w:sz w:val="24"/>
          <w:szCs w:val="24"/>
        </w:rPr>
      </w:pPr>
    </w:p>
    <w:p w14:paraId="31DBE0F4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Ordförande för stämman:</w:t>
      </w:r>
      <w:r>
        <w:rPr>
          <w:sz w:val="24"/>
          <w:szCs w:val="24"/>
        </w:rPr>
        <w:tab/>
        <w:t>Sekreteraren för</w:t>
      </w:r>
      <w:r>
        <w:rPr>
          <w:sz w:val="24"/>
          <w:szCs w:val="24"/>
        </w:rPr>
        <w:t xml:space="preserve"> stämman:</w:t>
      </w:r>
    </w:p>
    <w:p w14:paraId="31DBE0F5" w14:textId="77777777" w:rsidR="00614C56" w:rsidRDefault="00614C56">
      <w:pPr>
        <w:pStyle w:val="Liststycke"/>
        <w:rPr>
          <w:sz w:val="24"/>
          <w:szCs w:val="24"/>
        </w:rPr>
      </w:pPr>
    </w:p>
    <w:p w14:paraId="31DBE0F6" w14:textId="77777777" w:rsidR="00614C56" w:rsidRDefault="00614C56">
      <w:pPr>
        <w:pStyle w:val="Liststycke"/>
        <w:rPr>
          <w:sz w:val="24"/>
          <w:szCs w:val="24"/>
        </w:rPr>
      </w:pPr>
    </w:p>
    <w:p w14:paraId="31DBE0F7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Patrik Norén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Sonja Kurth</w:t>
      </w:r>
    </w:p>
    <w:p w14:paraId="31DBE0F8" w14:textId="77777777" w:rsidR="00614C56" w:rsidRDefault="00614C56">
      <w:pPr>
        <w:pStyle w:val="Liststycke"/>
        <w:rPr>
          <w:sz w:val="24"/>
          <w:szCs w:val="24"/>
        </w:rPr>
      </w:pPr>
    </w:p>
    <w:p w14:paraId="31DBE0F9" w14:textId="77777777" w:rsidR="00614C56" w:rsidRDefault="00614C56">
      <w:pPr>
        <w:pStyle w:val="Liststycke"/>
        <w:rPr>
          <w:sz w:val="24"/>
          <w:szCs w:val="24"/>
        </w:rPr>
      </w:pPr>
    </w:p>
    <w:p w14:paraId="31DBE0FA" w14:textId="77777777" w:rsidR="00614C56" w:rsidRDefault="00F85A2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Justerare:</w:t>
      </w:r>
    </w:p>
    <w:p w14:paraId="31DBE0FB" w14:textId="77777777" w:rsidR="00614C56" w:rsidRDefault="00614C56">
      <w:pPr>
        <w:pStyle w:val="Liststycke"/>
        <w:rPr>
          <w:sz w:val="24"/>
          <w:szCs w:val="24"/>
        </w:rPr>
      </w:pPr>
    </w:p>
    <w:p w14:paraId="31DBE0FC" w14:textId="77777777" w:rsidR="00614C56" w:rsidRDefault="00614C56">
      <w:pPr>
        <w:pStyle w:val="Liststycke"/>
        <w:rPr>
          <w:sz w:val="24"/>
          <w:szCs w:val="24"/>
        </w:rPr>
      </w:pPr>
    </w:p>
    <w:p w14:paraId="31DBE0FD" w14:textId="77777777" w:rsidR="00614C56" w:rsidRDefault="00F85A2B">
      <w:pPr>
        <w:pStyle w:val="Liststycke"/>
      </w:pPr>
      <w:r>
        <w:rPr>
          <w:sz w:val="24"/>
          <w:szCs w:val="24"/>
        </w:rPr>
        <w:t xml:space="preserve">Patrik </w:t>
      </w:r>
      <w:proofErr w:type="spellStart"/>
      <w:r>
        <w:rPr>
          <w:sz w:val="24"/>
          <w:szCs w:val="24"/>
        </w:rPr>
        <w:t>Ragnmark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Helena Bengtson</w:t>
      </w:r>
    </w:p>
    <w:sectPr w:rsidR="00614C5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E0D8" w14:textId="77777777" w:rsidR="00000000" w:rsidRDefault="00F85A2B">
      <w:pPr>
        <w:spacing w:after="0" w:line="240" w:lineRule="auto"/>
      </w:pPr>
      <w:r>
        <w:separator/>
      </w:r>
    </w:p>
  </w:endnote>
  <w:endnote w:type="continuationSeparator" w:id="0">
    <w:p w14:paraId="31DBE0DA" w14:textId="77777777" w:rsidR="00000000" w:rsidRDefault="00F8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E0D4" w14:textId="77777777" w:rsidR="00000000" w:rsidRDefault="00F85A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DBE0D6" w14:textId="77777777" w:rsidR="00000000" w:rsidRDefault="00F8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693"/>
    <w:multiLevelType w:val="multilevel"/>
    <w:tmpl w:val="8660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1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4C56"/>
    <w:rsid w:val="00614C56"/>
    <w:rsid w:val="00F8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E0D4"/>
  <w15:docId w15:val="{89E69C7E-06B9-4CDD-BDC6-55E4424A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Kurth</dc:creator>
  <dc:description/>
  <cp:lastModifiedBy>Patrik Noren</cp:lastModifiedBy>
  <cp:revision>2</cp:revision>
  <dcterms:created xsi:type="dcterms:W3CDTF">2022-08-08T16:49:00Z</dcterms:created>
  <dcterms:modified xsi:type="dcterms:W3CDTF">2022-08-08T16:49:00Z</dcterms:modified>
</cp:coreProperties>
</file>